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41E4" w14:textId="77777777" w:rsidR="00C07986" w:rsidRDefault="00C07986" w:rsidP="00C07986">
      <w:pPr>
        <w:pStyle w:val="NormalnyWeb"/>
        <w:jc w:val="center"/>
        <w:rPr>
          <w:sz w:val="20"/>
          <w:szCs w:val="20"/>
          <w:lang w:val="pl-PL"/>
        </w:rPr>
      </w:pPr>
      <w:r w:rsidRPr="007555FD">
        <w:rPr>
          <w:b/>
          <w:bCs/>
          <w:sz w:val="20"/>
          <w:szCs w:val="20"/>
          <w:lang w:val="pl-PL"/>
        </w:rPr>
        <w:t>Procedura Odw</w:t>
      </w:r>
      <w:r>
        <w:rPr>
          <w:b/>
          <w:bCs/>
          <w:sz w:val="20"/>
          <w:szCs w:val="20"/>
          <w:lang w:val="pl-PL"/>
        </w:rPr>
        <w:t xml:space="preserve">ołania od Decyzji Komisji w sprawie wyboru uczniów do mobilności w ramach programu Erasmus+ </w:t>
      </w:r>
    </w:p>
    <w:p w14:paraId="59C7954D" w14:textId="77777777" w:rsidR="00C07986" w:rsidRDefault="00C07986" w:rsidP="00C07986">
      <w:pPr>
        <w:pStyle w:val="NormalnyWeb"/>
        <w:rPr>
          <w:sz w:val="20"/>
          <w:szCs w:val="20"/>
          <w:lang w:val="pl-PL"/>
        </w:rPr>
      </w:pPr>
      <w:r w:rsidRPr="007555FD">
        <w:rPr>
          <w:sz w:val="20"/>
          <w:szCs w:val="20"/>
          <w:lang w:val="pl-PL"/>
        </w:rPr>
        <w:t>Uczniowie, którzy nie zgadzają się z wynikami selekcji, mogą złożyć pisemne odwołanie w określonym terminie</w:t>
      </w:r>
      <w:r>
        <w:rPr>
          <w:sz w:val="20"/>
          <w:szCs w:val="20"/>
          <w:lang w:val="pl-PL"/>
        </w:rPr>
        <w:t xml:space="preserve"> (</w:t>
      </w:r>
      <w:r w:rsidRPr="00AC173A">
        <w:rPr>
          <w:b/>
          <w:bCs/>
          <w:sz w:val="20"/>
          <w:szCs w:val="20"/>
          <w:lang w:val="pl-PL"/>
        </w:rPr>
        <w:t>7 dni roboczych od dnia</w:t>
      </w:r>
      <w:r>
        <w:rPr>
          <w:sz w:val="20"/>
          <w:szCs w:val="20"/>
          <w:lang w:val="pl-PL"/>
        </w:rPr>
        <w:t xml:space="preserve"> ogłoszenia wyników w formie pisemnej do koordynatora projektu, osobiście lub za pomocą dziennika </w:t>
      </w:r>
      <w:proofErr w:type="spellStart"/>
      <w:r>
        <w:rPr>
          <w:sz w:val="20"/>
          <w:szCs w:val="20"/>
          <w:lang w:val="pl-PL"/>
        </w:rPr>
        <w:t>Librus</w:t>
      </w:r>
      <w:proofErr w:type="spellEnd"/>
      <w:r>
        <w:rPr>
          <w:sz w:val="20"/>
          <w:szCs w:val="20"/>
          <w:lang w:val="pl-PL"/>
        </w:rPr>
        <w:t xml:space="preserve"> – formularz odwoławczy znajduję się w plikach szkoły)</w:t>
      </w:r>
    </w:p>
    <w:p w14:paraId="58B7A421" w14:textId="77777777" w:rsidR="00C07986" w:rsidRPr="006D58E1" w:rsidRDefault="00C07986" w:rsidP="00C07986">
      <w:pPr>
        <w:pStyle w:val="NormalnyWeb"/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>Odwołanie powinno zawierać:</w:t>
      </w:r>
    </w:p>
    <w:p w14:paraId="18207B2E" w14:textId="77777777" w:rsidR="00C07986" w:rsidRPr="006D58E1" w:rsidRDefault="00C07986" w:rsidP="00C07986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>Imię i nazwisko ucznia,</w:t>
      </w:r>
    </w:p>
    <w:p w14:paraId="31224A7C" w14:textId="77777777" w:rsidR="00C07986" w:rsidRPr="006D58E1" w:rsidRDefault="00C07986" w:rsidP="00C07986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>Uzasadnienie odwołani</w:t>
      </w:r>
      <w:r>
        <w:rPr>
          <w:sz w:val="20"/>
          <w:szCs w:val="20"/>
          <w:lang w:val="pl-PL"/>
        </w:rPr>
        <w:t>a,</w:t>
      </w:r>
    </w:p>
    <w:p w14:paraId="0B90486C" w14:textId="77777777" w:rsidR="00C07986" w:rsidRDefault="00C07986" w:rsidP="00C07986">
      <w:pPr>
        <w:pStyle w:val="NormalnyWeb"/>
        <w:numPr>
          <w:ilvl w:val="1"/>
          <w:numId w:val="1"/>
        </w:numPr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>Podpis ucznia (oraz podpis rodzica/opiekuna).</w:t>
      </w:r>
    </w:p>
    <w:p w14:paraId="393714C0" w14:textId="77777777" w:rsidR="00C07986" w:rsidRPr="006D58E1" w:rsidRDefault="00C07986" w:rsidP="00C07986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 xml:space="preserve">Odwołanie należy złożyć w sekretariacie szkoły lub przesłać na </w:t>
      </w:r>
      <w:proofErr w:type="spellStart"/>
      <w:r>
        <w:rPr>
          <w:sz w:val="20"/>
          <w:szCs w:val="20"/>
          <w:lang w:val="pl-PL"/>
        </w:rPr>
        <w:t>Librus</w:t>
      </w:r>
      <w:proofErr w:type="spellEnd"/>
      <w:r>
        <w:rPr>
          <w:sz w:val="20"/>
          <w:szCs w:val="20"/>
          <w:lang w:val="pl-PL"/>
        </w:rPr>
        <w:t xml:space="preserve"> do koordynatora projektu</w:t>
      </w:r>
      <w:r w:rsidRPr="006D58E1">
        <w:rPr>
          <w:sz w:val="20"/>
          <w:szCs w:val="20"/>
          <w:lang w:val="pl-PL"/>
        </w:rPr>
        <w:t>.</w:t>
      </w:r>
    </w:p>
    <w:p w14:paraId="1123E876" w14:textId="77777777" w:rsidR="00C07986" w:rsidRPr="006D58E1" w:rsidRDefault="00C07986" w:rsidP="00C07986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>Komisja selekcyjna</w:t>
      </w:r>
      <w:r>
        <w:rPr>
          <w:sz w:val="20"/>
          <w:szCs w:val="20"/>
          <w:lang w:val="pl-PL"/>
        </w:rPr>
        <w:t xml:space="preserve"> (koordynator, Dyrektor szkoły oraz jeden nauczyciel zaangażowany w pracę nad projektem)</w:t>
      </w:r>
      <w:r w:rsidRPr="006D58E1">
        <w:rPr>
          <w:sz w:val="20"/>
          <w:szCs w:val="20"/>
          <w:lang w:val="pl-PL"/>
        </w:rPr>
        <w:t xml:space="preserve"> rozpatrzy odwołanie w ciągu </w:t>
      </w:r>
      <w:r w:rsidRPr="006D58E1">
        <w:rPr>
          <w:rStyle w:val="Pogrubienie"/>
          <w:rFonts w:eastAsiaTheme="majorEastAsia"/>
          <w:sz w:val="20"/>
          <w:szCs w:val="20"/>
          <w:lang w:val="pl-PL"/>
        </w:rPr>
        <w:t>5 dni roboczych</w:t>
      </w:r>
      <w:r w:rsidRPr="006D58E1">
        <w:rPr>
          <w:sz w:val="20"/>
          <w:szCs w:val="20"/>
          <w:lang w:val="pl-PL"/>
        </w:rPr>
        <w:t xml:space="preserve"> od jego otrzymania.</w:t>
      </w:r>
    </w:p>
    <w:p w14:paraId="2999C11F" w14:textId="77777777" w:rsidR="00C07986" w:rsidRPr="006D58E1" w:rsidRDefault="00C07986" w:rsidP="00C07986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>Decyzja komisji po rozpatrzeniu odwołania jest ostateczna i nie podlega dalszemu zaskarżeniu.</w:t>
      </w:r>
    </w:p>
    <w:p w14:paraId="0A929C54" w14:textId="77777777" w:rsidR="00C07986" w:rsidRPr="006D58E1" w:rsidRDefault="00C07986" w:rsidP="00C07986">
      <w:pPr>
        <w:pStyle w:val="NormalnyWeb"/>
        <w:numPr>
          <w:ilvl w:val="0"/>
          <w:numId w:val="2"/>
        </w:numPr>
        <w:rPr>
          <w:sz w:val="20"/>
          <w:szCs w:val="20"/>
          <w:lang w:val="pl-PL"/>
        </w:rPr>
      </w:pPr>
      <w:r w:rsidRPr="006D58E1">
        <w:rPr>
          <w:sz w:val="20"/>
          <w:szCs w:val="20"/>
          <w:lang w:val="pl-PL"/>
        </w:rPr>
        <w:t xml:space="preserve">Uczeń </w:t>
      </w:r>
      <w:r>
        <w:rPr>
          <w:sz w:val="20"/>
          <w:szCs w:val="20"/>
          <w:lang w:val="pl-PL"/>
        </w:rPr>
        <w:t xml:space="preserve">oraz jego rodzić/opiekun prawny </w:t>
      </w:r>
      <w:r w:rsidRPr="006D58E1">
        <w:rPr>
          <w:sz w:val="20"/>
          <w:szCs w:val="20"/>
          <w:lang w:val="pl-PL"/>
        </w:rPr>
        <w:t>zostanie poinformowany o decyzji w formie pisemnej</w:t>
      </w:r>
      <w:r>
        <w:rPr>
          <w:sz w:val="20"/>
          <w:szCs w:val="20"/>
          <w:lang w:val="pl-PL"/>
        </w:rPr>
        <w:t xml:space="preserve"> za pomocą dziennika </w:t>
      </w:r>
      <w:proofErr w:type="spellStart"/>
      <w:r>
        <w:rPr>
          <w:sz w:val="20"/>
          <w:szCs w:val="20"/>
          <w:lang w:val="pl-PL"/>
        </w:rPr>
        <w:t>Librus</w:t>
      </w:r>
      <w:proofErr w:type="spellEnd"/>
      <w:r>
        <w:rPr>
          <w:sz w:val="20"/>
          <w:szCs w:val="20"/>
          <w:lang w:val="pl-PL"/>
        </w:rPr>
        <w:t>)</w:t>
      </w:r>
    </w:p>
    <w:p w14:paraId="54CA7755" w14:textId="77777777" w:rsidR="00DE1D1E" w:rsidRDefault="00DE1D1E"/>
    <w:sectPr w:rsidR="00DE1D1E" w:rsidSect="00D2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65590"/>
    <w:multiLevelType w:val="multilevel"/>
    <w:tmpl w:val="809E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8B3937"/>
    <w:multiLevelType w:val="hybridMultilevel"/>
    <w:tmpl w:val="6958E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51756">
    <w:abstractNumId w:val="0"/>
  </w:num>
  <w:num w:numId="2" w16cid:durableId="93028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86"/>
    <w:rsid w:val="000D1A46"/>
    <w:rsid w:val="0023625B"/>
    <w:rsid w:val="002C1E17"/>
    <w:rsid w:val="002E2CC3"/>
    <w:rsid w:val="00C07986"/>
    <w:rsid w:val="00D25755"/>
    <w:rsid w:val="00DE1D1E"/>
    <w:rsid w:val="00E35245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C3CA"/>
  <w15:chartTrackingRefBased/>
  <w15:docId w15:val="{3B08EF4F-1003-4FCA-BEB0-3BA672EB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98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9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986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986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986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986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986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986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986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C0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986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986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C0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986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C07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9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986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C0798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C0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C07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Wojcieszek</dc:creator>
  <cp:keywords/>
  <dc:description/>
  <cp:lastModifiedBy>Paulina Wojcieszek</cp:lastModifiedBy>
  <cp:revision>1</cp:revision>
  <dcterms:created xsi:type="dcterms:W3CDTF">2025-07-03T12:15:00Z</dcterms:created>
  <dcterms:modified xsi:type="dcterms:W3CDTF">2025-07-03T12:15:00Z</dcterms:modified>
</cp:coreProperties>
</file>